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B1" w:rsidRPr="00EC6C9F" w:rsidRDefault="00EC6C9F" w:rsidP="00EB3896">
      <w:pPr>
        <w:pStyle w:val="21"/>
        <w:shd w:val="clear" w:color="auto" w:fill="auto"/>
        <w:spacing w:before="0" w:line="240" w:lineRule="auto"/>
        <w:ind w:right="20"/>
        <w:jc w:val="right"/>
        <w:rPr>
          <w:rStyle w:val="38"/>
          <w:b w:val="0"/>
          <w:bCs w:val="0"/>
          <w:spacing w:val="0"/>
          <w:sz w:val="24"/>
          <w:szCs w:val="24"/>
        </w:rPr>
      </w:pPr>
      <w:r w:rsidRPr="00EC6C9F">
        <w:rPr>
          <w:rStyle w:val="38"/>
          <w:b w:val="0"/>
          <w:bCs w:val="0"/>
          <w:spacing w:val="0"/>
          <w:sz w:val="24"/>
          <w:szCs w:val="24"/>
        </w:rPr>
        <w:t xml:space="preserve">Приложение №1 </w:t>
      </w:r>
    </w:p>
    <w:p w:rsidR="00EC6C9F" w:rsidRDefault="00EC6C9F" w:rsidP="00EB3896">
      <w:pPr>
        <w:pStyle w:val="21"/>
        <w:shd w:val="clear" w:color="auto" w:fill="auto"/>
        <w:spacing w:before="0" w:line="240" w:lineRule="auto"/>
        <w:ind w:right="20"/>
        <w:jc w:val="right"/>
        <w:rPr>
          <w:rStyle w:val="38"/>
          <w:b w:val="0"/>
          <w:bCs w:val="0"/>
          <w:spacing w:val="0"/>
          <w:sz w:val="24"/>
          <w:szCs w:val="24"/>
        </w:rPr>
      </w:pPr>
      <w:r w:rsidRPr="00EC6C9F">
        <w:rPr>
          <w:rStyle w:val="38"/>
          <w:b w:val="0"/>
          <w:bCs w:val="0"/>
          <w:spacing w:val="0"/>
          <w:sz w:val="24"/>
          <w:szCs w:val="24"/>
        </w:rPr>
        <w:t>к решению</w:t>
      </w:r>
      <w:r>
        <w:rPr>
          <w:rStyle w:val="38"/>
          <w:b w:val="0"/>
          <w:bCs w:val="0"/>
          <w:spacing w:val="0"/>
          <w:sz w:val="24"/>
          <w:szCs w:val="24"/>
        </w:rPr>
        <w:t xml:space="preserve"> Собрания представителей</w:t>
      </w:r>
    </w:p>
    <w:p w:rsidR="00EC6C9F" w:rsidRDefault="00EC6C9F" w:rsidP="00EB3896">
      <w:pPr>
        <w:pStyle w:val="21"/>
        <w:shd w:val="clear" w:color="auto" w:fill="auto"/>
        <w:spacing w:before="0" w:line="240" w:lineRule="auto"/>
        <w:ind w:right="20"/>
        <w:jc w:val="right"/>
        <w:rPr>
          <w:rStyle w:val="38"/>
          <w:b w:val="0"/>
          <w:bCs w:val="0"/>
          <w:spacing w:val="0"/>
          <w:sz w:val="24"/>
          <w:szCs w:val="24"/>
        </w:rPr>
      </w:pPr>
      <w:r>
        <w:rPr>
          <w:rStyle w:val="38"/>
          <w:b w:val="0"/>
          <w:bCs w:val="0"/>
          <w:spacing w:val="0"/>
          <w:sz w:val="24"/>
          <w:szCs w:val="24"/>
        </w:rPr>
        <w:t>муниципального района Сергиевский</w:t>
      </w:r>
    </w:p>
    <w:p w:rsidR="00EC6C9F" w:rsidRPr="00EC6C9F" w:rsidRDefault="000F499D" w:rsidP="00EB3896">
      <w:pPr>
        <w:pStyle w:val="21"/>
        <w:shd w:val="clear" w:color="auto" w:fill="auto"/>
        <w:spacing w:before="0" w:line="240" w:lineRule="auto"/>
        <w:ind w:right="20"/>
        <w:jc w:val="right"/>
        <w:rPr>
          <w:rStyle w:val="38"/>
          <w:b w:val="0"/>
          <w:bCs w:val="0"/>
          <w:spacing w:val="0"/>
          <w:sz w:val="24"/>
          <w:szCs w:val="24"/>
        </w:rPr>
      </w:pPr>
      <w:r>
        <w:rPr>
          <w:rStyle w:val="38"/>
          <w:b w:val="0"/>
          <w:bCs w:val="0"/>
          <w:spacing w:val="0"/>
          <w:sz w:val="24"/>
          <w:szCs w:val="24"/>
        </w:rPr>
        <w:t xml:space="preserve">№ 45 от 25 июня </w:t>
      </w:r>
      <w:bookmarkStart w:id="0" w:name="_GoBack"/>
      <w:bookmarkEnd w:id="0"/>
      <w:r w:rsidR="00EC6C9F">
        <w:rPr>
          <w:rStyle w:val="38"/>
          <w:b w:val="0"/>
          <w:bCs w:val="0"/>
          <w:spacing w:val="0"/>
          <w:sz w:val="24"/>
          <w:szCs w:val="24"/>
        </w:rPr>
        <w:t>2015г.</w:t>
      </w:r>
    </w:p>
    <w:p w:rsidR="00EC6C9F" w:rsidRDefault="00EC6C9F" w:rsidP="00EB3896">
      <w:pPr>
        <w:pStyle w:val="21"/>
        <w:shd w:val="clear" w:color="auto" w:fill="auto"/>
        <w:spacing w:before="0" w:line="240" w:lineRule="auto"/>
        <w:ind w:right="20"/>
        <w:jc w:val="both"/>
        <w:rPr>
          <w:rStyle w:val="38"/>
          <w:bCs w:val="0"/>
          <w:spacing w:val="0"/>
          <w:sz w:val="28"/>
          <w:szCs w:val="28"/>
        </w:rPr>
      </w:pPr>
    </w:p>
    <w:p w:rsidR="00EC6C9F" w:rsidRDefault="00EC6C9F" w:rsidP="00EB3896">
      <w:pPr>
        <w:pStyle w:val="21"/>
        <w:shd w:val="clear" w:color="auto" w:fill="auto"/>
        <w:spacing w:before="0" w:line="240" w:lineRule="auto"/>
        <w:ind w:right="20"/>
        <w:jc w:val="center"/>
        <w:rPr>
          <w:rStyle w:val="38"/>
          <w:bCs w:val="0"/>
          <w:spacing w:val="0"/>
          <w:sz w:val="28"/>
          <w:szCs w:val="28"/>
        </w:rPr>
      </w:pPr>
    </w:p>
    <w:p w:rsidR="00EB3896" w:rsidRDefault="000471A8" w:rsidP="00EB3896">
      <w:pPr>
        <w:pStyle w:val="21"/>
        <w:shd w:val="clear" w:color="auto" w:fill="auto"/>
        <w:spacing w:before="0" w:line="240" w:lineRule="auto"/>
        <w:ind w:right="20"/>
        <w:jc w:val="center"/>
        <w:rPr>
          <w:rStyle w:val="38"/>
          <w:bCs w:val="0"/>
          <w:spacing w:val="0"/>
          <w:sz w:val="28"/>
          <w:szCs w:val="28"/>
        </w:rPr>
      </w:pPr>
      <w:r w:rsidRPr="000471A8">
        <w:rPr>
          <w:rStyle w:val="38"/>
          <w:bCs w:val="0"/>
          <w:spacing w:val="0"/>
          <w:sz w:val="28"/>
          <w:szCs w:val="28"/>
        </w:rPr>
        <w:t>Порядок</w:t>
      </w:r>
      <w:r w:rsidR="00206825" w:rsidRPr="00206825">
        <w:rPr>
          <w:rStyle w:val="38"/>
          <w:bCs w:val="0"/>
          <w:spacing w:val="0"/>
          <w:sz w:val="28"/>
          <w:szCs w:val="28"/>
        </w:rPr>
        <w:t xml:space="preserve"> определения размера платы за оказание услуг, </w:t>
      </w:r>
    </w:p>
    <w:p w:rsidR="000471A8" w:rsidRPr="00206825" w:rsidRDefault="00206825" w:rsidP="00EB3896">
      <w:pPr>
        <w:pStyle w:val="21"/>
        <w:shd w:val="clear" w:color="auto" w:fill="auto"/>
        <w:spacing w:before="0" w:line="240" w:lineRule="auto"/>
        <w:ind w:right="20"/>
        <w:jc w:val="center"/>
        <w:rPr>
          <w:rStyle w:val="38"/>
          <w:bCs w:val="0"/>
          <w:spacing w:val="0"/>
          <w:sz w:val="28"/>
          <w:szCs w:val="28"/>
        </w:rPr>
      </w:pPr>
      <w:proofErr w:type="gramStart"/>
      <w:r w:rsidRPr="00206825">
        <w:rPr>
          <w:rStyle w:val="38"/>
          <w:bCs w:val="0"/>
          <w:spacing w:val="0"/>
          <w:sz w:val="28"/>
          <w:szCs w:val="28"/>
        </w:rPr>
        <w:t>которые являются необходимыми и обязательными для предоставления муниципальных услуг на территории муниципального района Сергиевский</w:t>
      </w:r>
      <w:proofErr w:type="gramEnd"/>
    </w:p>
    <w:p w:rsidR="000471A8" w:rsidRPr="00206825" w:rsidRDefault="000471A8" w:rsidP="00EB3896">
      <w:pPr>
        <w:pStyle w:val="21"/>
        <w:shd w:val="clear" w:color="auto" w:fill="auto"/>
        <w:spacing w:before="0" w:line="240" w:lineRule="auto"/>
        <w:ind w:right="20"/>
        <w:jc w:val="center"/>
        <w:rPr>
          <w:sz w:val="24"/>
          <w:szCs w:val="24"/>
        </w:rPr>
      </w:pPr>
    </w:p>
    <w:p w:rsidR="00127EB1" w:rsidRDefault="00127EB1" w:rsidP="00EB3896">
      <w:pPr>
        <w:pStyle w:val="21"/>
        <w:shd w:val="clear" w:color="auto" w:fill="auto"/>
        <w:spacing w:before="0" w:line="240" w:lineRule="auto"/>
        <w:ind w:right="20"/>
        <w:jc w:val="center"/>
        <w:rPr>
          <w:sz w:val="28"/>
          <w:szCs w:val="28"/>
        </w:rPr>
      </w:pPr>
    </w:p>
    <w:p w:rsidR="000471A8" w:rsidRPr="00FD5994" w:rsidRDefault="000471A8" w:rsidP="00EB3896">
      <w:pPr>
        <w:pStyle w:val="21"/>
        <w:shd w:val="clear" w:color="auto" w:fill="auto"/>
        <w:spacing w:before="0" w:line="240" w:lineRule="auto"/>
        <w:ind w:right="20"/>
        <w:jc w:val="center"/>
        <w:rPr>
          <w:b/>
          <w:sz w:val="28"/>
          <w:szCs w:val="28"/>
        </w:rPr>
      </w:pPr>
      <w:r w:rsidRPr="00FD5994">
        <w:rPr>
          <w:b/>
          <w:sz w:val="28"/>
          <w:szCs w:val="28"/>
          <w:lang w:val="en-US"/>
        </w:rPr>
        <w:t>I</w:t>
      </w:r>
      <w:r w:rsidRPr="00FD5994">
        <w:rPr>
          <w:b/>
          <w:sz w:val="28"/>
          <w:szCs w:val="28"/>
        </w:rPr>
        <w:t>. Общие положения</w:t>
      </w:r>
    </w:p>
    <w:p w:rsidR="000471A8" w:rsidRPr="00E861BE" w:rsidRDefault="000471A8" w:rsidP="00EB3896">
      <w:pPr>
        <w:pStyle w:val="21"/>
        <w:shd w:val="clear" w:color="auto" w:fill="auto"/>
        <w:spacing w:before="0" w:line="240" w:lineRule="auto"/>
        <w:ind w:right="20"/>
        <w:jc w:val="both"/>
        <w:rPr>
          <w:b/>
          <w:sz w:val="28"/>
          <w:szCs w:val="28"/>
        </w:rPr>
      </w:pPr>
    </w:p>
    <w:p w:rsidR="003079AC" w:rsidRDefault="002435D0" w:rsidP="002435D0">
      <w:pPr>
        <w:pStyle w:val="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2435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1.1. </w:t>
      </w:r>
      <w:proofErr w:type="gramStart"/>
      <w:r w:rsidR="000471A8" w:rsidRPr="000471A8">
        <w:rPr>
          <w:sz w:val="28"/>
          <w:szCs w:val="28"/>
        </w:rPr>
        <w:t>Настоящ</w:t>
      </w:r>
      <w:r w:rsidR="005A3C37">
        <w:rPr>
          <w:sz w:val="28"/>
          <w:szCs w:val="28"/>
        </w:rPr>
        <w:t>ий</w:t>
      </w:r>
      <w:r w:rsidR="000471A8" w:rsidRPr="000471A8">
        <w:rPr>
          <w:sz w:val="28"/>
          <w:szCs w:val="28"/>
        </w:rPr>
        <w:t xml:space="preserve"> П</w:t>
      </w:r>
      <w:r w:rsidR="005A3C37">
        <w:rPr>
          <w:sz w:val="28"/>
          <w:szCs w:val="28"/>
        </w:rPr>
        <w:t>орядок</w:t>
      </w:r>
      <w:r w:rsidR="000471A8" w:rsidRPr="000471A8">
        <w:rPr>
          <w:sz w:val="28"/>
          <w:szCs w:val="28"/>
        </w:rPr>
        <w:t xml:space="preserve"> </w:t>
      </w:r>
      <w:r w:rsidR="00EB3896">
        <w:rPr>
          <w:sz w:val="28"/>
          <w:szCs w:val="28"/>
        </w:rPr>
        <w:t xml:space="preserve">разработан в соответствии с Федеральным законом от 27.07.2010г. №210-ФЗ «Об организации предоставления государственных и муниципальных услуг», </w:t>
      </w:r>
      <w:r w:rsidR="007F753F">
        <w:rPr>
          <w:sz w:val="28"/>
          <w:szCs w:val="28"/>
        </w:rPr>
        <w:t>Федеральным законом от 06.10.2003г. №131-ФЗ «Об общих принципах организации местного самоуправления в Российской Федерации</w:t>
      </w:r>
      <w:r w:rsidR="00491DB4">
        <w:rPr>
          <w:sz w:val="28"/>
          <w:szCs w:val="28"/>
        </w:rPr>
        <w:t>»</w:t>
      </w:r>
      <w:r w:rsidR="007F753F">
        <w:rPr>
          <w:sz w:val="28"/>
          <w:szCs w:val="28"/>
        </w:rPr>
        <w:t xml:space="preserve">, Уставом муниципального района Сергиевский, </w:t>
      </w:r>
      <w:r w:rsidR="007F753F" w:rsidRPr="007F753F">
        <w:rPr>
          <w:sz w:val="28"/>
          <w:szCs w:val="28"/>
        </w:rPr>
        <w:t xml:space="preserve">решением Собрания представителей муниципального района Сергиевский </w:t>
      </w:r>
      <w:r w:rsidR="00A50D49">
        <w:rPr>
          <w:sz w:val="28"/>
          <w:szCs w:val="28"/>
        </w:rPr>
        <w:t>о</w:t>
      </w:r>
      <w:r w:rsidR="007F753F" w:rsidRPr="007F753F">
        <w:rPr>
          <w:sz w:val="28"/>
          <w:szCs w:val="28"/>
        </w:rPr>
        <w:t>б утверждении Перечня услуг, которые являются необходимыми и обязательными для предоставления муниципальных услуг на территории му</w:t>
      </w:r>
      <w:r w:rsidR="005B0032">
        <w:rPr>
          <w:sz w:val="28"/>
          <w:szCs w:val="28"/>
        </w:rPr>
        <w:t>ниципального</w:t>
      </w:r>
      <w:proofErr w:type="gramEnd"/>
      <w:r w:rsidR="005B0032">
        <w:rPr>
          <w:sz w:val="28"/>
          <w:szCs w:val="28"/>
        </w:rPr>
        <w:t xml:space="preserve"> района Сергиевский</w:t>
      </w:r>
      <w:r w:rsidR="003C7A1F">
        <w:rPr>
          <w:sz w:val="28"/>
          <w:szCs w:val="28"/>
        </w:rPr>
        <w:t>,</w:t>
      </w:r>
      <w:r>
        <w:rPr>
          <w:sz w:val="28"/>
          <w:szCs w:val="28"/>
        </w:rPr>
        <w:t xml:space="preserve"> и устанавливает общие правила определения размера платы за оказание услуг, которые являются необходимыми и обязательными для предоставления муниципальных услуг на территории муниципального района Сергиевский.</w:t>
      </w:r>
    </w:p>
    <w:p w:rsidR="002435D0" w:rsidRDefault="002435D0" w:rsidP="002435D0">
      <w:pPr>
        <w:pStyle w:val="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 Порядок основан на соблюдении принципа правомерности взимания с заявителей платы за оказание услуг, которые являются необходимыми и обязательными для предоставления муниципальных услуг на территории муниципального района Сергиевский.</w:t>
      </w:r>
    </w:p>
    <w:p w:rsidR="00250BD9" w:rsidRPr="00491DB4" w:rsidRDefault="002435D0" w:rsidP="00491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DB4">
        <w:rPr>
          <w:rFonts w:ascii="Times New Roman" w:hAnsi="Times New Roman" w:cs="Times New Roman"/>
          <w:sz w:val="28"/>
          <w:szCs w:val="28"/>
        </w:rPr>
        <w:t xml:space="preserve">  1.3. Порядок распространяет свое действие на отношения, связанные с определением размера платы за оказание услуг, включенных в Перечень услуг, которые являются необходимыми и обязательными</w:t>
      </w:r>
      <w:r w:rsidR="00491DB4" w:rsidRPr="00491DB4">
        <w:rPr>
          <w:rFonts w:ascii="Times New Roman" w:hAnsi="Times New Roman" w:cs="Times New Roman"/>
          <w:sz w:val="28"/>
          <w:szCs w:val="28"/>
        </w:rPr>
        <w:t xml:space="preserve"> </w:t>
      </w:r>
      <w:r w:rsidR="00491DB4" w:rsidRPr="00491DB4">
        <w:rPr>
          <w:rFonts w:ascii="Times New Roman" w:hAnsi="Times New Roman" w:cs="Times New Roman"/>
          <w:spacing w:val="6"/>
          <w:sz w:val="28"/>
          <w:szCs w:val="28"/>
        </w:rPr>
        <w:t>для предоставления муниципальных услуг на территории муниципального района Сергиевский</w:t>
      </w:r>
      <w:r w:rsidR="00250BD9" w:rsidRPr="00491DB4">
        <w:rPr>
          <w:rFonts w:ascii="Times New Roman" w:hAnsi="Times New Roman" w:cs="Times New Roman"/>
          <w:sz w:val="28"/>
          <w:szCs w:val="28"/>
        </w:rPr>
        <w:t xml:space="preserve">, </w:t>
      </w:r>
      <w:r w:rsidR="002C00EA" w:rsidRPr="00491DB4">
        <w:rPr>
          <w:rFonts w:ascii="Times New Roman" w:hAnsi="Times New Roman" w:cs="Times New Roman"/>
          <w:sz w:val="28"/>
          <w:szCs w:val="28"/>
        </w:rPr>
        <w:t>и предоставляются организациями</w:t>
      </w:r>
      <w:r w:rsidR="000E0FF9" w:rsidRPr="00491DB4">
        <w:rPr>
          <w:rFonts w:ascii="Times New Roman" w:hAnsi="Times New Roman" w:cs="Times New Roman"/>
          <w:sz w:val="28"/>
          <w:szCs w:val="28"/>
        </w:rPr>
        <w:t>, участвующими в предоставлении муниципальных услуг, в отношении которых федеральными законами и (или) нормативными правовыми актами Российской Федерации, нормативными правовыми актами Самарской области, муниципальными правовыми актами установлено, что указанные услуги оказываются за счет средств заявителя.</w:t>
      </w:r>
      <w:r w:rsidR="002C00EA" w:rsidRPr="00491DB4">
        <w:rPr>
          <w:rFonts w:ascii="Times New Roman" w:hAnsi="Times New Roman" w:cs="Times New Roman"/>
          <w:sz w:val="28"/>
          <w:szCs w:val="28"/>
        </w:rPr>
        <w:t xml:space="preserve"> </w:t>
      </w:r>
      <w:r w:rsidR="00250BD9" w:rsidRPr="00491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5D0" w:rsidRDefault="009F6C75" w:rsidP="002435D0">
      <w:pPr>
        <w:pStyle w:val="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1.4. </w:t>
      </w:r>
      <w:r w:rsidR="002435D0">
        <w:rPr>
          <w:sz w:val="28"/>
          <w:szCs w:val="28"/>
        </w:rPr>
        <w:t xml:space="preserve"> </w:t>
      </w:r>
      <w:r w:rsidR="000E0FF9">
        <w:rPr>
          <w:sz w:val="28"/>
          <w:szCs w:val="28"/>
        </w:rPr>
        <w:t xml:space="preserve">К услугам, необходимым и обязательным для предоставления муниципальных услуг, относятся услуги, в результате оказания которых заявитель может получить документы, необходимые в соответствии с нормативными правовыми актами при обращении за муниципальной услугой, а также услуги, обращение за которыми необходимо для получения муниципальной услуги в соответствии с </w:t>
      </w:r>
      <w:r w:rsidR="00050081">
        <w:rPr>
          <w:sz w:val="28"/>
          <w:szCs w:val="28"/>
        </w:rPr>
        <w:t xml:space="preserve">нормативными </w:t>
      </w:r>
      <w:r w:rsidR="000E0FF9">
        <w:rPr>
          <w:sz w:val="28"/>
          <w:szCs w:val="28"/>
        </w:rPr>
        <w:t>правовыми актами.</w:t>
      </w:r>
      <w:r w:rsidR="002435D0">
        <w:rPr>
          <w:sz w:val="28"/>
          <w:szCs w:val="28"/>
        </w:rPr>
        <w:t xml:space="preserve">   </w:t>
      </w:r>
    </w:p>
    <w:p w:rsidR="00050081" w:rsidRDefault="00050081" w:rsidP="002435D0">
      <w:pPr>
        <w:pStyle w:val="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</w:p>
    <w:p w:rsidR="00050081" w:rsidRDefault="00050081" w:rsidP="00050081">
      <w:pPr>
        <w:pStyle w:val="21"/>
        <w:shd w:val="clear" w:color="auto" w:fill="auto"/>
        <w:spacing w:before="0" w:line="240" w:lineRule="auto"/>
        <w:ind w:right="20"/>
        <w:jc w:val="center"/>
        <w:rPr>
          <w:b/>
          <w:sz w:val="28"/>
          <w:szCs w:val="28"/>
        </w:rPr>
      </w:pPr>
      <w:r w:rsidRPr="00050081">
        <w:rPr>
          <w:b/>
          <w:sz w:val="28"/>
          <w:szCs w:val="28"/>
        </w:rPr>
        <w:lastRenderedPageBreak/>
        <w:t>2. Правила определения размера платы за оказание услуг, которые являются необходимыми и обязательными для предоставления муниципальных услуг на территории муниципального района Сергиевский</w:t>
      </w:r>
    </w:p>
    <w:p w:rsidR="008E3A9C" w:rsidRPr="008E3A9C" w:rsidRDefault="008E3A9C" w:rsidP="00050081">
      <w:pPr>
        <w:pStyle w:val="21"/>
        <w:shd w:val="clear" w:color="auto" w:fill="auto"/>
        <w:spacing w:before="0" w:line="240" w:lineRule="auto"/>
        <w:ind w:right="20"/>
        <w:jc w:val="center"/>
        <w:rPr>
          <w:sz w:val="28"/>
          <w:szCs w:val="28"/>
        </w:rPr>
      </w:pPr>
    </w:p>
    <w:p w:rsidR="008E3A9C" w:rsidRDefault="008E3A9C" w:rsidP="008E3A9C">
      <w:pPr>
        <w:pStyle w:val="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8E3A9C">
        <w:rPr>
          <w:sz w:val="28"/>
          <w:szCs w:val="28"/>
        </w:rPr>
        <w:t xml:space="preserve">   2.1. </w:t>
      </w:r>
      <w:r>
        <w:rPr>
          <w:sz w:val="28"/>
          <w:szCs w:val="28"/>
        </w:rPr>
        <w:t>Размер платы за оказание муниципальных услуг, которые являются необходимыми и обязательными для предоставления муниципальных услуг на территории муниципального района Сергиевский, определяется в следующем порядке:</w:t>
      </w:r>
    </w:p>
    <w:p w:rsidR="008E3A9C" w:rsidRDefault="008E3A9C" w:rsidP="008E3A9C">
      <w:pPr>
        <w:pStyle w:val="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1) размер платы за необходимые и обязательные услуги, оказываемые федеральными органами исполнительной власти, исполнительными органами государственной власти и государственными органами Самарской области, федеральными государственными учреждениями и предприятиями устанавливается в порядке и в размерах, установленных законодательством Российской Федерации;</w:t>
      </w:r>
      <w:proofErr w:type="gramEnd"/>
    </w:p>
    <w:p w:rsidR="008E3A9C" w:rsidRDefault="008E3A9C" w:rsidP="008E3A9C">
      <w:pPr>
        <w:pStyle w:val="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размер платы (тарифы) за необходимые и обязательные услуги, оказываемые муниципальными учреждениями и предприятиями муниципального района Сергиевский, устанавливается в соответствии с муниципальными правовыми актами </w:t>
      </w:r>
      <w:r w:rsidR="00482EDF">
        <w:rPr>
          <w:sz w:val="28"/>
          <w:szCs w:val="28"/>
        </w:rPr>
        <w:t xml:space="preserve">муниципального района Сергиевский </w:t>
      </w:r>
      <w:r>
        <w:rPr>
          <w:sz w:val="28"/>
          <w:szCs w:val="28"/>
        </w:rPr>
        <w:t>об утверждении размера платы за предоставление соответствующей услуги</w:t>
      </w:r>
      <w:r w:rsidR="000B71E8">
        <w:rPr>
          <w:sz w:val="28"/>
          <w:szCs w:val="28"/>
        </w:rPr>
        <w:t>;</w:t>
      </w:r>
    </w:p>
    <w:p w:rsidR="000B71E8" w:rsidRDefault="000B71E8" w:rsidP="008E3A9C">
      <w:pPr>
        <w:pStyle w:val="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3) </w:t>
      </w:r>
      <w:r w:rsidR="00482EDF">
        <w:rPr>
          <w:sz w:val="28"/>
          <w:szCs w:val="28"/>
        </w:rPr>
        <w:t>размер платы за необходимые и обязательные услуги, оказываемые организациями независимо от организационно-правовой формы, за исключением указанных в подпунктах 1 и 2 настоящего пункта, а также индивидуальными предпринимателями, устанавливается исполнителями таких услуг самостоятельно на договорной основе с учетом окупаемости затрат на их оказание, показателей рентабельности, уплаты налогов и сборов в соответствии с действующим законодательством Российской Федерации.</w:t>
      </w:r>
      <w:proofErr w:type="gramEnd"/>
    </w:p>
    <w:p w:rsidR="00482EDF" w:rsidRDefault="00482EDF" w:rsidP="008E3A9C">
      <w:pPr>
        <w:pStyle w:val="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 </w:t>
      </w:r>
      <w:proofErr w:type="gramStart"/>
      <w:r>
        <w:rPr>
          <w:sz w:val="28"/>
          <w:szCs w:val="28"/>
        </w:rPr>
        <w:t>Если иное не установлено федеральными законами и (или) иными нормативными правовыми актами Российской Федерации, законами и (или) иными нормативными правовыми актами Самарской области и муниципальными правовыми актами муниципального района Сергиевский, в целях определения размера платы за оказание услуг, которые являются необходимыми и обязательными для предоставления муниципальных услуг на территории м</w:t>
      </w:r>
      <w:r w:rsidR="00AB61F9">
        <w:rPr>
          <w:sz w:val="28"/>
          <w:szCs w:val="28"/>
        </w:rPr>
        <w:t>униципального района Сергиевский, в отношении необходимых и обязательных услуг, оказываемых муниципальными</w:t>
      </w:r>
      <w:proofErr w:type="gramEnd"/>
      <w:r w:rsidR="00AB61F9">
        <w:rPr>
          <w:sz w:val="28"/>
          <w:szCs w:val="28"/>
        </w:rPr>
        <w:t xml:space="preserve"> предприятиями и учреждениями муниципального района Сергиевский, </w:t>
      </w:r>
      <w:r w:rsidR="0071543D">
        <w:rPr>
          <w:sz w:val="28"/>
          <w:szCs w:val="28"/>
        </w:rPr>
        <w:t xml:space="preserve">администрацией муниципального района Сергиевский </w:t>
      </w:r>
      <w:r w:rsidR="00AB61F9">
        <w:rPr>
          <w:sz w:val="28"/>
          <w:szCs w:val="28"/>
        </w:rPr>
        <w:t>осуществляет</w:t>
      </w:r>
      <w:r w:rsidR="00C26C66">
        <w:rPr>
          <w:sz w:val="28"/>
          <w:szCs w:val="28"/>
        </w:rPr>
        <w:t>ся</w:t>
      </w:r>
      <w:r w:rsidR="00AB61F9">
        <w:rPr>
          <w:sz w:val="28"/>
          <w:szCs w:val="28"/>
        </w:rPr>
        <w:t xml:space="preserve"> разработк</w:t>
      </w:r>
      <w:r w:rsidR="00C26C66">
        <w:rPr>
          <w:sz w:val="28"/>
          <w:szCs w:val="28"/>
        </w:rPr>
        <w:t>а</w:t>
      </w:r>
      <w:r w:rsidR="00AB61F9">
        <w:rPr>
          <w:sz w:val="28"/>
          <w:szCs w:val="28"/>
        </w:rPr>
        <w:t xml:space="preserve"> проекта нормативного правового акта, утверждающего Методику определения размера платы за оказание услуг, которые являются необходимыми и обязательными для предоставления муниципальных услуг на территории муниципального района Сергиевский (далее – Методика).</w:t>
      </w:r>
    </w:p>
    <w:p w:rsidR="00AB61F9" w:rsidRDefault="00AB61F9" w:rsidP="008E3A9C">
      <w:pPr>
        <w:pStyle w:val="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2.3. Методика должна содержать:</w:t>
      </w:r>
    </w:p>
    <w:p w:rsidR="00AB61F9" w:rsidRDefault="00AB61F9" w:rsidP="008E3A9C">
      <w:pPr>
        <w:pStyle w:val="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обоснование расчетно-нормативных затрат за оказание услуг, которые являются необходимыми и обязательными для предоставления муниципальных услуг на территории муниципального района Сергиевский;</w:t>
      </w:r>
    </w:p>
    <w:p w:rsidR="00AB61F9" w:rsidRDefault="00AB61F9" w:rsidP="008E3A9C">
      <w:pPr>
        <w:pStyle w:val="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б) пример расчета размера платы за оказание услуг, которые являются необходимыми и обязательными для предоставления муниципальных услуг на территории муниципального района Сергиевский;</w:t>
      </w:r>
    </w:p>
    <w:p w:rsidR="00A361EE" w:rsidRDefault="00AB61F9" w:rsidP="008E3A9C">
      <w:pPr>
        <w:pStyle w:val="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порядок пересмотра платы за оказание услуг, которые являются необходимыми и обязательными для предоставления муниципальных услуг на территории муниципального района Сергиевский</w:t>
      </w:r>
      <w:r w:rsidR="00A361EE">
        <w:rPr>
          <w:sz w:val="28"/>
          <w:szCs w:val="28"/>
        </w:rPr>
        <w:t>.</w:t>
      </w:r>
    </w:p>
    <w:p w:rsidR="00AB61F9" w:rsidRDefault="00A361EE" w:rsidP="008E3A9C">
      <w:pPr>
        <w:pStyle w:val="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26C66">
        <w:rPr>
          <w:sz w:val="28"/>
          <w:szCs w:val="28"/>
        </w:rPr>
        <w:t>2.4. Общественное обсуждение проекта нормативного правового акта об утверждении Методики предусматривает его размещение на официальном сайте администрации муниципального район</w:t>
      </w:r>
      <w:r w:rsidR="00DE36B0" w:rsidRPr="00C26C66">
        <w:rPr>
          <w:sz w:val="28"/>
          <w:szCs w:val="28"/>
        </w:rPr>
        <w:t xml:space="preserve">а Сергиевский в сети Интернет. </w:t>
      </w:r>
      <w:r w:rsidR="00454916" w:rsidRPr="00C26C66">
        <w:rPr>
          <w:sz w:val="28"/>
          <w:szCs w:val="28"/>
        </w:rPr>
        <w:t>В</w:t>
      </w:r>
      <w:r w:rsidR="005756BC" w:rsidRPr="00C26C66">
        <w:rPr>
          <w:sz w:val="28"/>
          <w:szCs w:val="28"/>
        </w:rPr>
        <w:t xml:space="preserve"> случае поступления предложений и замечаний проводятся обсуждения </w:t>
      </w:r>
      <w:r w:rsidR="00454916" w:rsidRPr="00C26C66">
        <w:rPr>
          <w:sz w:val="28"/>
          <w:szCs w:val="28"/>
        </w:rPr>
        <w:t xml:space="preserve">нормативного правового акта об утверждении Методики </w:t>
      </w:r>
      <w:r w:rsidR="005756BC" w:rsidRPr="00C26C66">
        <w:rPr>
          <w:sz w:val="28"/>
          <w:szCs w:val="28"/>
        </w:rPr>
        <w:t xml:space="preserve">с участием представителей общественных организаций, </w:t>
      </w:r>
      <w:r w:rsidRPr="00C26C66">
        <w:rPr>
          <w:sz w:val="28"/>
          <w:szCs w:val="28"/>
        </w:rPr>
        <w:t>результаты общественного обсуждения учитываются при доработке вышеуказанного проекта.</w:t>
      </w:r>
      <w:r>
        <w:rPr>
          <w:sz w:val="28"/>
          <w:szCs w:val="28"/>
        </w:rPr>
        <w:t xml:space="preserve"> </w:t>
      </w:r>
      <w:r w:rsidR="00AB61F9">
        <w:rPr>
          <w:sz w:val="28"/>
          <w:szCs w:val="28"/>
        </w:rPr>
        <w:t xml:space="preserve"> </w:t>
      </w:r>
    </w:p>
    <w:p w:rsidR="00B45DE1" w:rsidRDefault="00B45DE1" w:rsidP="008E3A9C">
      <w:pPr>
        <w:pStyle w:val="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2.5. С целью проведения оценки регулирующего воздействия Методики проект нормативного правового акта об ее утверждении </w:t>
      </w:r>
      <w:r w:rsidR="00C26C66"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>в отдел торговли и экономического развития администрации му</w:t>
      </w:r>
      <w:r w:rsidR="00357D08">
        <w:rPr>
          <w:sz w:val="28"/>
          <w:szCs w:val="28"/>
        </w:rPr>
        <w:t xml:space="preserve">ниципального района Сергиевский, </w:t>
      </w:r>
      <w:r w:rsidR="00357D08" w:rsidRPr="00C26C66">
        <w:rPr>
          <w:sz w:val="28"/>
          <w:szCs w:val="28"/>
        </w:rPr>
        <w:t>а также в Управление финансами и Правовое управление администрации муниципального района Сергиевский.</w:t>
      </w:r>
    </w:p>
    <w:p w:rsidR="004B4C56" w:rsidRDefault="00B45DE1" w:rsidP="008E3A9C">
      <w:pPr>
        <w:pStyle w:val="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3A6C">
        <w:rPr>
          <w:sz w:val="28"/>
          <w:szCs w:val="28"/>
        </w:rPr>
        <w:t>Основной целью проведения оценки регулирующего воздействия является определение влияния Методики на граждан и организации в части изменения затрат</w:t>
      </w:r>
      <w:r w:rsidR="004B4C56">
        <w:rPr>
          <w:sz w:val="28"/>
          <w:szCs w:val="28"/>
        </w:rPr>
        <w:t xml:space="preserve"> граждан и организаций, связанных с предоставлением муниципальных услуг, обеспечения доступности муниципальных услуг, изменения условий ведения предпринимательской деятельности в соответствующей сфере.</w:t>
      </w:r>
    </w:p>
    <w:p w:rsidR="004B4C56" w:rsidRPr="004E2E99" w:rsidRDefault="004B4C56" w:rsidP="008E3A9C">
      <w:pPr>
        <w:pStyle w:val="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2E99">
        <w:rPr>
          <w:sz w:val="28"/>
          <w:szCs w:val="28"/>
        </w:rPr>
        <w:t>Результаты оценки регулирующего воздействия оформляются в виде заключения и размещаются на официальном сайте администрации муниципального района Сергиевский в сети Интернет.</w:t>
      </w:r>
      <w:r w:rsidR="00DE36B0" w:rsidRPr="004E2E99">
        <w:rPr>
          <w:sz w:val="28"/>
          <w:szCs w:val="28"/>
        </w:rPr>
        <w:t xml:space="preserve"> </w:t>
      </w:r>
    </w:p>
    <w:p w:rsidR="00ED5351" w:rsidRDefault="004B4C56" w:rsidP="008E3A9C">
      <w:pPr>
        <w:pStyle w:val="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4E2E99">
        <w:rPr>
          <w:sz w:val="28"/>
          <w:szCs w:val="28"/>
        </w:rPr>
        <w:t xml:space="preserve"> </w:t>
      </w:r>
      <w:r w:rsidR="005D4FBB" w:rsidRPr="004E2E99">
        <w:rPr>
          <w:sz w:val="28"/>
          <w:szCs w:val="28"/>
        </w:rPr>
        <w:t xml:space="preserve"> </w:t>
      </w:r>
      <w:r w:rsidRPr="004E2E99">
        <w:rPr>
          <w:sz w:val="28"/>
          <w:szCs w:val="28"/>
        </w:rPr>
        <w:t>2.6. Методика ут</w:t>
      </w:r>
      <w:r w:rsidR="004B1D41" w:rsidRPr="004E2E99">
        <w:rPr>
          <w:sz w:val="28"/>
          <w:szCs w:val="28"/>
        </w:rPr>
        <w:t xml:space="preserve">верждается </w:t>
      </w:r>
      <w:r w:rsidR="00F039B8">
        <w:rPr>
          <w:sz w:val="28"/>
          <w:szCs w:val="28"/>
        </w:rPr>
        <w:t xml:space="preserve">постановлением администрации </w:t>
      </w:r>
      <w:r w:rsidR="00357D08" w:rsidRPr="004E2E99">
        <w:rPr>
          <w:sz w:val="28"/>
          <w:szCs w:val="28"/>
        </w:rPr>
        <w:t>муниципального района Сергиевский</w:t>
      </w:r>
      <w:r w:rsidR="00357D08">
        <w:rPr>
          <w:sz w:val="28"/>
          <w:szCs w:val="28"/>
        </w:rPr>
        <w:t xml:space="preserve"> </w:t>
      </w:r>
      <w:r w:rsidR="005D4FBB">
        <w:rPr>
          <w:sz w:val="28"/>
          <w:szCs w:val="28"/>
        </w:rPr>
        <w:t>на основании проведенной оценки регулирующего воздействия на граждан и организации и применяется к муниципальным учреждениям и муниципальным унитарным предприятиям муниципального района Сергиевский</w:t>
      </w:r>
      <w:r w:rsidR="00ED5351">
        <w:rPr>
          <w:sz w:val="28"/>
          <w:szCs w:val="28"/>
        </w:rPr>
        <w:t>. После утверждения в установленном порядке Методика направляется в адрес муниципальных учреждений и предприятий муниципального района Сергиевский, а также подлежит размещению на официальном сайте администрации муниципального района Сергиевский.</w:t>
      </w:r>
    </w:p>
    <w:p w:rsidR="00ED5351" w:rsidRPr="00A466B8" w:rsidRDefault="00ED5351" w:rsidP="008E3A9C">
      <w:pPr>
        <w:pStyle w:val="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75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2.7. Расчеты размера платы за оказание услуг, которые являются необходимыми и обязательными для предоставления муниципальных услуг на территории муниципального района Сергиевский, направляются муниципальными учреждениями и предприятиями муниципального района Сергиевский, оказывающими такие услуги, </w:t>
      </w:r>
      <w:r w:rsidRPr="00A466B8">
        <w:rPr>
          <w:sz w:val="28"/>
          <w:szCs w:val="28"/>
        </w:rPr>
        <w:t>в администрацию муниципального района Сергиевский для проверки их на соответствие требованиям Методики.</w:t>
      </w:r>
    </w:p>
    <w:p w:rsidR="00ED5351" w:rsidRPr="00A466B8" w:rsidRDefault="00ED5351" w:rsidP="008E3A9C">
      <w:pPr>
        <w:pStyle w:val="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A466B8">
        <w:rPr>
          <w:sz w:val="28"/>
          <w:szCs w:val="28"/>
        </w:rPr>
        <w:t xml:space="preserve">  Администрация муниципального района Сергиевский в течение 15 рабочих дней со дня поступления указанных расчетов рассматривает их и направляет письменное уведомление соответствующему муниципальному предприятию или </w:t>
      </w:r>
      <w:r w:rsidRPr="00A466B8">
        <w:rPr>
          <w:sz w:val="28"/>
          <w:szCs w:val="28"/>
        </w:rPr>
        <w:lastRenderedPageBreak/>
        <w:t>учреждению муниципального района Сергиевский о соответствии (несоответствии) расчетов требованиям Методики.</w:t>
      </w:r>
    </w:p>
    <w:p w:rsidR="00FA381F" w:rsidRPr="00A466B8" w:rsidRDefault="00ED5351" w:rsidP="008E3A9C">
      <w:pPr>
        <w:pStyle w:val="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A466B8">
        <w:rPr>
          <w:sz w:val="28"/>
          <w:szCs w:val="28"/>
        </w:rPr>
        <w:t xml:space="preserve">  В случае несоответствия расчетов требованиям Методики муниципальное предприятие или учреждение в течение 10 рабочих дней со дня получения уведомления обеспечивает устранение</w:t>
      </w:r>
      <w:r w:rsidR="00FA381F" w:rsidRPr="00A466B8">
        <w:rPr>
          <w:sz w:val="28"/>
          <w:szCs w:val="28"/>
        </w:rPr>
        <w:t xml:space="preserve"> несоответствия и направляет расчеты на рассмотрение в администрацию. Рассмотрение расчетов, представленных после устранения несоответствия, осуществляется администрацией муниципального района Сергиевский в порядке, установленном абзацем вторым настоящего пункта.</w:t>
      </w:r>
    </w:p>
    <w:p w:rsidR="00B45DE1" w:rsidRPr="00AB61F9" w:rsidRDefault="00FA381F" w:rsidP="001723E7">
      <w:pPr>
        <w:pStyle w:val="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A466B8">
        <w:rPr>
          <w:sz w:val="28"/>
          <w:szCs w:val="28"/>
        </w:rPr>
        <w:t xml:space="preserve">  </w:t>
      </w:r>
      <w:r w:rsidR="001723E7" w:rsidRPr="00A466B8">
        <w:rPr>
          <w:sz w:val="28"/>
          <w:szCs w:val="28"/>
        </w:rPr>
        <w:t>При соответствии расчетов требованиям Методики муниципальным</w:t>
      </w:r>
      <w:r w:rsidR="00B63156" w:rsidRPr="00A466B8">
        <w:rPr>
          <w:sz w:val="28"/>
          <w:szCs w:val="28"/>
        </w:rPr>
        <w:t>и</w:t>
      </w:r>
      <w:r w:rsidR="001723E7" w:rsidRPr="00A466B8">
        <w:rPr>
          <w:sz w:val="28"/>
          <w:szCs w:val="28"/>
        </w:rPr>
        <w:t xml:space="preserve"> правовым</w:t>
      </w:r>
      <w:r w:rsidR="00B63156" w:rsidRPr="00A466B8">
        <w:rPr>
          <w:sz w:val="28"/>
          <w:szCs w:val="28"/>
        </w:rPr>
        <w:t>и акта</w:t>
      </w:r>
      <w:r w:rsidR="001723E7" w:rsidRPr="00A466B8">
        <w:rPr>
          <w:sz w:val="28"/>
          <w:szCs w:val="28"/>
        </w:rPr>
        <w:t>м</w:t>
      </w:r>
      <w:r w:rsidR="00B63156" w:rsidRPr="00A466B8">
        <w:rPr>
          <w:sz w:val="28"/>
          <w:szCs w:val="28"/>
        </w:rPr>
        <w:t>и</w:t>
      </w:r>
      <w:r w:rsidR="001723E7" w:rsidRPr="00A466B8">
        <w:rPr>
          <w:sz w:val="28"/>
          <w:szCs w:val="28"/>
        </w:rPr>
        <w:t xml:space="preserve"> муниципального района Сергиевский устанавливаются </w:t>
      </w:r>
      <w:r w:rsidR="00142183" w:rsidRPr="00A466B8">
        <w:rPr>
          <w:sz w:val="28"/>
          <w:szCs w:val="28"/>
        </w:rPr>
        <w:t>размер</w:t>
      </w:r>
      <w:r w:rsidR="001723E7" w:rsidRPr="00A466B8">
        <w:rPr>
          <w:sz w:val="28"/>
          <w:szCs w:val="28"/>
        </w:rPr>
        <w:t>ы</w:t>
      </w:r>
      <w:r w:rsidR="00142183" w:rsidRPr="00A466B8">
        <w:rPr>
          <w:sz w:val="28"/>
          <w:szCs w:val="28"/>
        </w:rPr>
        <w:t xml:space="preserve"> платы (тарифы) за необходимые и обязательные услуги, оказываемые муниципальными предприятиями и учреждениями муниципального района Сергиевский, </w:t>
      </w:r>
      <w:r w:rsidR="001723E7" w:rsidRPr="00A466B8">
        <w:rPr>
          <w:sz w:val="28"/>
          <w:szCs w:val="28"/>
        </w:rPr>
        <w:t>для предоставления муниципальных услуг на территории муниципального района Сергиевский.</w:t>
      </w:r>
    </w:p>
    <w:sectPr w:rsidR="00B45DE1" w:rsidRPr="00AB61F9" w:rsidSect="00EB3896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59B" w:rsidRDefault="00E3059B" w:rsidP="004732FE">
      <w:pPr>
        <w:spacing w:after="0" w:line="240" w:lineRule="auto"/>
      </w:pPr>
      <w:r>
        <w:separator/>
      </w:r>
    </w:p>
  </w:endnote>
  <w:endnote w:type="continuationSeparator" w:id="0">
    <w:p w:rsidR="00E3059B" w:rsidRDefault="00E3059B" w:rsidP="0047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59B" w:rsidRDefault="00E3059B" w:rsidP="004732FE">
      <w:pPr>
        <w:spacing w:after="0" w:line="240" w:lineRule="auto"/>
      </w:pPr>
      <w:r>
        <w:separator/>
      </w:r>
    </w:p>
  </w:footnote>
  <w:footnote w:type="continuationSeparator" w:id="0">
    <w:p w:rsidR="00E3059B" w:rsidRDefault="00E3059B" w:rsidP="00473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2FE" w:rsidRDefault="004732FE">
    <w:pPr>
      <w:pStyle w:val="a5"/>
      <w:jc w:val="center"/>
    </w:pPr>
  </w:p>
  <w:p w:rsidR="004732FE" w:rsidRDefault="004732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</w:rPr>
    </w:lvl>
  </w:abstractNum>
  <w:abstractNum w:abstractNumId="1">
    <w:nsid w:val="2EDC6575"/>
    <w:multiLevelType w:val="hybridMultilevel"/>
    <w:tmpl w:val="007282FE"/>
    <w:lvl w:ilvl="0" w:tplc="3CB0871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1A8"/>
    <w:rsid w:val="000115C5"/>
    <w:rsid w:val="00044FCE"/>
    <w:rsid w:val="000471A8"/>
    <w:rsid w:val="00050081"/>
    <w:rsid w:val="00056F01"/>
    <w:rsid w:val="000821E9"/>
    <w:rsid w:val="0009537B"/>
    <w:rsid w:val="000B71E8"/>
    <w:rsid w:val="000E0FF9"/>
    <w:rsid w:val="000E3D38"/>
    <w:rsid w:val="000F499D"/>
    <w:rsid w:val="00127EB1"/>
    <w:rsid w:val="00142183"/>
    <w:rsid w:val="00150435"/>
    <w:rsid w:val="001723E7"/>
    <w:rsid w:val="00182DB2"/>
    <w:rsid w:val="00185A89"/>
    <w:rsid w:val="001945E8"/>
    <w:rsid w:val="00194C21"/>
    <w:rsid w:val="001A5AB1"/>
    <w:rsid w:val="001A75A9"/>
    <w:rsid w:val="001B4673"/>
    <w:rsid w:val="001C368B"/>
    <w:rsid w:val="001D00EB"/>
    <w:rsid w:val="00206825"/>
    <w:rsid w:val="00215FA0"/>
    <w:rsid w:val="00216128"/>
    <w:rsid w:val="002435D0"/>
    <w:rsid w:val="00250BD9"/>
    <w:rsid w:val="002C00EA"/>
    <w:rsid w:val="002F1442"/>
    <w:rsid w:val="003079AC"/>
    <w:rsid w:val="00310E78"/>
    <w:rsid w:val="00323A6C"/>
    <w:rsid w:val="00357D08"/>
    <w:rsid w:val="003C7A1F"/>
    <w:rsid w:val="004216A4"/>
    <w:rsid w:val="00447F51"/>
    <w:rsid w:val="00454916"/>
    <w:rsid w:val="004678BD"/>
    <w:rsid w:val="004732FE"/>
    <w:rsid w:val="00482EDF"/>
    <w:rsid w:val="00491DB4"/>
    <w:rsid w:val="004B1D41"/>
    <w:rsid w:val="004B4C56"/>
    <w:rsid w:val="004E2E99"/>
    <w:rsid w:val="004F2158"/>
    <w:rsid w:val="004F4640"/>
    <w:rsid w:val="005623F7"/>
    <w:rsid w:val="005756BC"/>
    <w:rsid w:val="005A3C37"/>
    <w:rsid w:val="005A7F18"/>
    <w:rsid w:val="005B0032"/>
    <w:rsid w:val="005C44AC"/>
    <w:rsid w:val="005D4FBB"/>
    <w:rsid w:val="005E0881"/>
    <w:rsid w:val="006C0B37"/>
    <w:rsid w:val="00700AAA"/>
    <w:rsid w:val="0071543D"/>
    <w:rsid w:val="007F753F"/>
    <w:rsid w:val="00825EA6"/>
    <w:rsid w:val="00832882"/>
    <w:rsid w:val="0089656B"/>
    <w:rsid w:val="008E3A9C"/>
    <w:rsid w:val="00930D73"/>
    <w:rsid w:val="00932ACE"/>
    <w:rsid w:val="00995924"/>
    <w:rsid w:val="009A64B4"/>
    <w:rsid w:val="009E4E14"/>
    <w:rsid w:val="009F6B68"/>
    <w:rsid w:val="009F6C75"/>
    <w:rsid w:val="00A273DE"/>
    <w:rsid w:val="00A361EE"/>
    <w:rsid w:val="00A37A94"/>
    <w:rsid w:val="00A466B8"/>
    <w:rsid w:val="00A50D49"/>
    <w:rsid w:val="00A75162"/>
    <w:rsid w:val="00A96CC9"/>
    <w:rsid w:val="00AA76CD"/>
    <w:rsid w:val="00AB61F9"/>
    <w:rsid w:val="00AC6579"/>
    <w:rsid w:val="00B00A84"/>
    <w:rsid w:val="00B2250B"/>
    <w:rsid w:val="00B27F0D"/>
    <w:rsid w:val="00B31257"/>
    <w:rsid w:val="00B34448"/>
    <w:rsid w:val="00B45DE1"/>
    <w:rsid w:val="00B62789"/>
    <w:rsid w:val="00B63156"/>
    <w:rsid w:val="00B76BD5"/>
    <w:rsid w:val="00BB5D9F"/>
    <w:rsid w:val="00BF03D8"/>
    <w:rsid w:val="00C07651"/>
    <w:rsid w:val="00C25B47"/>
    <w:rsid w:val="00C26C66"/>
    <w:rsid w:val="00C359F9"/>
    <w:rsid w:val="00C65CE3"/>
    <w:rsid w:val="00C65F79"/>
    <w:rsid w:val="00CC0040"/>
    <w:rsid w:val="00CC758C"/>
    <w:rsid w:val="00CF5656"/>
    <w:rsid w:val="00D265F0"/>
    <w:rsid w:val="00D31E18"/>
    <w:rsid w:val="00DE36B0"/>
    <w:rsid w:val="00E3059B"/>
    <w:rsid w:val="00E530A8"/>
    <w:rsid w:val="00E861BE"/>
    <w:rsid w:val="00EB3896"/>
    <w:rsid w:val="00EC6C9F"/>
    <w:rsid w:val="00ED5351"/>
    <w:rsid w:val="00F039B8"/>
    <w:rsid w:val="00F471AD"/>
    <w:rsid w:val="00F47999"/>
    <w:rsid w:val="00F51A85"/>
    <w:rsid w:val="00F8141A"/>
    <w:rsid w:val="00FA381F"/>
    <w:rsid w:val="00FD5994"/>
    <w:rsid w:val="00F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0471A8"/>
    <w:rPr>
      <w:rFonts w:ascii="Times New Roman" w:hAnsi="Times New Roman" w:cs="Times New Roman"/>
      <w:spacing w:val="6"/>
      <w:sz w:val="13"/>
      <w:szCs w:val="13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0471A8"/>
    <w:rPr>
      <w:rFonts w:ascii="Times New Roman" w:hAnsi="Times New Roman" w:cs="Times New Roman"/>
      <w:spacing w:val="6"/>
      <w:sz w:val="13"/>
      <w:szCs w:val="1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471A8"/>
    <w:pPr>
      <w:shd w:val="clear" w:color="auto" w:fill="FFFFFF"/>
      <w:spacing w:before="180" w:after="0" w:line="187" w:lineRule="exact"/>
    </w:pPr>
    <w:rPr>
      <w:rFonts w:ascii="Times New Roman" w:hAnsi="Times New Roman" w:cs="Times New Roman"/>
      <w:spacing w:val="6"/>
      <w:sz w:val="13"/>
      <w:szCs w:val="13"/>
    </w:rPr>
  </w:style>
  <w:style w:type="character" w:customStyle="1" w:styleId="6">
    <w:name w:val="Колонтитул + 6"/>
    <w:aliases w:val="5 pt,Интервал 0 pt"/>
    <w:basedOn w:val="a0"/>
    <w:uiPriority w:val="99"/>
    <w:rsid w:val="000471A8"/>
    <w:rPr>
      <w:rFonts w:ascii="Times New Roman" w:hAnsi="Times New Roman" w:cs="Times New Roman"/>
      <w:spacing w:val="15"/>
      <w:sz w:val="12"/>
      <w:szCs w:val="12"/>
    </w:rPr>
  </w:style>
  <w:style w:type="character" w:customStyle="1" w:styleId="3">
    <w:name w:val="Основной текст (3)_"/>
    <w:basedOn w:val="a0"/>
    <w:link w:val="30"/>
    <w:uiPriority w:val="99"/>
    <w:rsid w:val="000471A8"/>
    <w:rPr>
      <w:rFonts w:ascii="Times New Roman" w:hAnsi="Times New Roman" w:cs="Times New Roman"/>
      <w:b/>
      <w:bCs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8"/>
    <w:aliases w:val="5 pt6"/>
    <w:basedOn w:val="3"/>
    <w:uiPriority w:val="99"/>
    <w:rsid w:val="000471A8"/>
    <w:rPr>
      <w:rFonts w:ascii="Times New Roman" w:hAnsi="Times New Roman" w:cs="Times New Roman"/>
      <w:b/>
      <w:bCs/>
      <w:spacing w:val="10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471A8"/>
    <w:pPr>
      <w:shd w:val="clear" w:color="auto" w:fill="FFFFFF"/>
      <w:spacing w:before="300" w:after="0" w:line="326" w:lineRule="exact"/>
      <w:jc w:val="center"/>
    </w:pPr>
    <w:rPr>
      <w:rFonts w:ascii="Times New Roman" w:hAnsi="Times New Roman" w:cs="Times New Roman"/>
      <w:b/>
      <w:bCs/>
      <w:spacing w:val="10"/>
      <w:sz w:val="15"/>
      <w:szCs w:val="15"/>
    </w:rPr>
  </w:style>
  <w:style w:type="character" w:customStyle="1" w:styleId="7pt">
    <w:name w:val="Основной текст + 7 pt"/>
    <w:basedOn w:val="a0"/>
    <w:uiPriority w:val="99"/>
    <w:rsid w:val="000471A8"/>
    <w:rPr>
      <w:rFonts w:ascii="Times New Roman" w:hAnsi="Times New Roman" w:cs="Times New Roman"/>
      <w:spacing w:val="6"/>
      <w:sz w:val="13"/>
      <w:szCs w:val="13"/>
    </w:rPr>
  </w:style>
  <w:style w:type="character" w:customStyle="1" w:styleId="7">
    <w:name w:val="Основной текст + 7"/>
    <w:aliases w:val="5 pt4,Интервал 1 pt"/>
    <w:basedOn w:val="a0"/>
    <w:uiPriority w:val="99"/>
    <w:rsid w:val="000471A8"/>
    <w:rPr>
      <w:rFonts w:ascii="Times New Roman" w:hAnsi="Times New Roman" w:cs="Times New Roman"/>
      <w:spacing w:val="25"/>
      <w:sz w:val="14"/>
      <w:szCs w:val="14"/>
    </w:rPr>
  </w:style>
  <w:style w:type="character" w:customStyle="1" w:styleId="1">
    <w:name w:val="Основной текст Знак1"/>
    <w:basedOn w:val="a0"/>
    <w:link w:val="a3"/>
    <w:uiPriority w:val="99"/>
    <w:rsid w:val="001D00EB"/>
    <w:rPr>
      <w:rFonts w:ascii="Times New Roman" w:hAnsi="Times New Roman" w:cs="Times New Roman"/>
      <w:spacing w:val="7"/>
      <w:sz w:val="16"/>
      <w:szCs w:val="16"/>
      <w:shd w:val="clear" w:color="auto" w:fill="FFFFFF"/>
    </w:rPr>
  </w:style>
  <w:style w:type="paragraph" w:styleId="a3">
    <w:name w:val="Body Text"/>
    <w:basedOn w:val="a"/>
    <w:link w:val="1"/>
    <w:uiPriority w:val="99"/>
    <w:rsid w:val="001D00EB"/>
    <w:pPr>
      <w:shd w:val="clear" w:color="auto" w:fill="FFFFFF"/>
      <w:spacing w:after="180" w:line="240" w:lineRule="atLeast"/>
      <w:jc w:val="center"/>
    </w:pPr>
    <w:rPr>
      <w:rFonts w:ascii="Times New Roman" w:hAnsi="Times New Roman" w:cs="Times New Roman"/>
      <w:spacing w:val="7"/>
      <w:sz w:val="16"/>
      <w:szCs w:val="16"/>
    </w:rPr>
  </w:style>
  <w:style w:type="character" w:customStyle="1" w:styleId="a4">
    <w:name w:val="Основной текст Знак"/>
    <w:basedOn w:val="a0"/>
    <w:uiPriority w:val="99"/>
    <w:semiHidden/>
    <w:rsid w:val="001D00EB"/>
  </w:style>
  <w:style w:type="paragraph" w:styleId="a5">
    <w:name w:val="header"/>
    <w:basedOn w:val="a"/>
    <w:link w:val="a6"/>
    <w:uiPriority w:val="99"/>
    <w:unhideWhenUsed/>
    <w:rsid w:val="00473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32FE"/>
  </w:style>
  <w:style w:type="paragraph" w:styleId="a7">
    <w:name w:val="footer"/>
    <w:basedOn w:val="a"/>
    <w:link w:val="a8"/>
    <w:uiPriority w:val="99"/>
    <w:unhideWhenUsed/>
    <w:rsid w:val="00473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32FE"/>
  </w:style>
  <w:style w:type="table" w:styleId="a9">
    <w:name w:val="Table Grid"/>
    <w:basedOn w:val="a1"/>
    <w:uiPriority w:val="59"/>
    <w:rsid w:val="00B31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127EB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27EB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27E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0EB2C-AE42-4A32-B5E7-229631FB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4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Gichkina</dc:creator>
  <cp:keywords/>
  <dc:description/>
  <cp:lastModifiedBy>User</cp:lastModifiedBy>
  <cp:revision>64</cp:revision>
  <cp:lastPrinted>2015-06-15T05:25:00Z</cp:lastPrinted>
  <dcterms:created xsi:type="dcterms:W3CDTF">2015-01-22T07:19:00Z</dcterms:created>
  <dcterms:modified xsi:type="dcterms:W3CDTF">2015-06-26T04:46:00Z</dcterms:modified>
</cp:coreProperties>
</file>